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B35" w:rsidRPr="00C55B35" w:rsidRDefault="00C55B35" w:rsidP="002720AF">
      <w:pPr>
        <w:shd w:val="clear" w:color="auto" w:fill="FFFFFF"/>
        <w:spacing w:after="0" w:line="36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0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Уважаемые авторы!</w:t>
      </w:r>
    </w:p>
    <w:p w:rsidR="00C55B35" w:rsidRPr="00C55B35" w:rsidRDefault="00C55B35" w:rsidP="002720AF">
      <w:pPr>
        <w:shd w:val="clear" w:color="auto" w:fill="FFFFFF"/>
        <w:spacing w:after="0" w:line="36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55B35" w:rsidRPr="007156D0" w:rsidRDefault="00CF7A85" w:rsidP="002720AF">
      <w:pPr>
        <w:shd w:val="clear" w:color="auto" w:fill="FFFFFF"/>
        <w:spacing w:after="0" w:line="360" w:lineRule="auto"/>
        <w:ind w:firstLine="284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20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Редакция ТЦ</w:t>
      </w:r>
      <w:r w:rsidR="00C55B35"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520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СФЕРА</w:t>
      </w:r>
      <w:r w:rsidR="00C55B35"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приглашает к сотрудничеству в качестве авторов изданий </w:t>
      </w:r>
      <w:r w:rsidR="00C55B35" w:rsidRPr="007156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сотрудников </w:t>
      </w:r>
      <w:r w:rsidRPr="007156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дошкольных образовательных организаций</w:t>
      </w:r>
      <w:r w:rsidR="00C55B35" w:rsidRPr="007156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C55B35" w:rsidRPr="00C55B35" w:rsidRDefault="00C55B35" w:rsidP="002720AF">
      <w:pPr>
        <w:shd w:val="clear" w:color="auto" w:fill="FFFFFF"/>
        <w:spacing w:after="0" w:line="36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2186C" w:rsidRPr="00C55B35" w:rsidRDefault="00C55B35" w:rsidP="00C2186C">
      <w:pPr>
        <w:shd w:val="clear" w:color="auto" w:fill="FFFFFF"/>
        <w:spacing w:after="0" w:line="36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сотрудничаем с авторами, живущими во всех регионах нашей страны и за ее пределами. Если вам сложно связаться с нами по электронной почте, позвоните нам и попросите соединить вас с</w:t>
      </w:r>
      <w:r w:rsidR="00A20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ответственным редактором</w:t>
      </w:r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4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Ириной</w:t>
      </w:r>
      <w:r w:rsidR="00A20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Зверевой</w:t>
      </w:r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просто с редакцией </w:t>
      </w:r>
      <w:r w:rsidR="00CF7A85" w:rsidRPr="00520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ТЦ</w:t>
      </w:r>
      <w:r w:rsidR="00CF7A85"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CF7A85" w:rsidRPr="00520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СФЕРА</w:t>
      </w:r>
      <w:r w:rsidR="00CF7A85"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55B35" w:rsidRPr="00C55B35" w:rsidRDefault="00C55B35" w:rsidP="00C2186C">
      <w:pPr>
        <w:shd w:val="clear" w:color="auto" w:fill="FFFFFF"/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0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ИЗДАТЕЛЬСТВА К АВТОРСКИМ МАТЕРИАЛАМ:</w:t>
      </w:r>
    </w:p>
    <w:p w:rsidR="00C2186C" w:rsidRPr="00C2186C" w:rsidRDefault="00C2186C" w:rsidP="00C2186C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Публикация статей бесплатная. При этом </w:t>
      </w:r>
      <w:r w:rsidRPr="00C2186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материал подписчиков журнала рассматривается в приоритете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Если автор или его рабочая организация подписаны на журнал</w:t>
      </w:r>
      <w:r w:rsidRPr="00C21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 вместе со статьей пришлите подтверждение подписки (номер и дата заказа при оформлении подписки</w:t>
      </w:r>
      <w:r w:rsidRPr="00C21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 организации)</w:t>
      </w:r>
      <w:bookmarkStart w:id="0" w:name="_GoBack"/>
      <w:bookmarkEnd w:id="0"/>
      <w:r w:rsidRPr="00C21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чтобы мы смогли как можно скорее взяться за вашу работу.</w:t>
      </w:r>
    </w:p>
    <w:p w:rsidR="00C55B35" w:rsidRPr="00C55B35" w:rsidRDefault="00C55B35" w:rsidP="002720AF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 должен быть создан автором самостоятельно или в соавторстве с другими лицами;</w:t>
      </w:r>
    </w:p>
    <w:p w:rsidR="00C55B35" w:rsidRPr="00C55B35" w:rsidRDefault="00C55B35" w:rsidP="002720AF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 должен быть эксклюзивным, то есть не публиковавшимся в других изданиях, а автор должен обладать исключительными имущественными правами на предлагаемый материал, то есть автор должен подтвердить, что не заключал договоры и не передавал права на использование указанного материала третьими лицами;</w:t>
      </w:r>
    </w:p>
    <w:p w:rsidR="00C55B35" w:rsidRDefault="00C55B35" w:rsidP="002720AF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25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материал должен носить методический характер</w:t>
      </w:r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E2255" w:rsidRPr="00C55B35" w:rsidRDefault="006E2255" w:rsidP="002720AF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объем материала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не менее 5 000 авторских знаков (около 4 страниц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Word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размер шрифта 12, междустрочный интервал 1,25)</w:t>
      </w:r>
    </w:p>
    <w:p w:rsidR="00C55B35" w:rsidRPr="00C55B35" w:rsidRDefault="00C55B35" w:rsidP="002720AF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 принимается в формате текстового редактора MS </w:t>
      </w:r>
      <w:proofErr w:type="spellStart"/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Word</w:t>
      </w:r>
      <w:proofErr w:type="spellEnd"/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электронной форме </w:t>
      </w:r>
      <w:r w:rsidR="00CD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направляется по электронной почте на адрес </w:t>
      </w:r>
      <w:hyperlink r:id="rId5" w:history="1">
        <w:r w:rsidR="00CF7A85" w:rsidRPr="00520DFA">
          <w:rPr>
            <w:rStyle w:val="a5"/>
            <w:rFonts w:ascii="Times New Roman" w:hAnsi="Times New Roman" w:cs="Times New Roman"/>
            <w:b/>
            <w:bCs/>
            <w:color w:val="4A505C"/>
            <w:sz w:val="24"/>
            <w:szCs w:val="24"/>
          </w:rPr>
          <w:t>dou@tc-sfera.ru</w:t>
        </w:r>
      </w:hyperlink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55B35" w:rsidRPr="00C55B35" w:rsidRDefault="00C55B35" w:rsidP="002720AF">
      <w:pPr>
        <w:shd w:val="clear" w:color="auto" w:fill="FFFFFF"/>
        <w:spacing w:after="0" w:line="360" w:lineRule="auto"/>
        <w:ind w:firstLine="28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55B3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Материал должен содержать:</w:t>
      </w:r>
    </w:p>
    <w:p w:rsidR="00C55B35" w:rsidRPr="00C55B35" w:rsidRDefault="00C55B35" w:rsidP="002720AF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 автора, указание места работы, должности, ученой степени и т.п.;</w:t>
      </w:r>
    </w:p>
    <w:p w:rsidR="00C55B35" w:rsidRPr="00C55B35" w:rsidRDefault="00C55B35" w:rsidP="002720AF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заголовок (название) материала;</w:t>
      </w:r>
    </w:p>
    <w:p w:rsidR="00C55B35" w:rsidRPr="00C55B35" w:rsidRDefault="00C55B35" w:rsidP="002720AF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материал написан в соавторстве, то должны быть указаны ФИО, место работы, ученые степени и т.п. всех авторов, принимавших участие в подготовке авторского материала;</w:t>
      </w:r>
    </w:p>
    <w:p w:rsidR="002720AF" w:rsidRDefault="00CF7A85" w:rsidP="002720AF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0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C55B35"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ннотацию</w:t>
      </w:r>
      <w:r w:rsidRPr="00520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55B35"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краткую информацию о сути статьи</w:t>
      </w:r>
      <w:r w:rsidR="003C3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песни</w:t>
      </w:r>
    </w:p>
    <w:p w:rsidR="00C55B35" w:rsidRPr="00C55B35" w:rsidRDefault="002720AF" w:rsidP="002720AF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ключевые слова</w:t>
      </w:r>
      <w:r w:rsidRPr="00520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отражающие суть статьи</w:t>
      </w:r>
      <w:r w:rsidR="003C3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песни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(не более 3</w:t>
      </w:r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</w:t>
      </w:r>
      <w:r w:rsidR="00C55B35"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55B35" w:rsidRDefault="00C55B35" w:rsidP="002720AF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статья должна иметь вступление, основную часть, заключение</w:t>
      </w:r>
      <w:r w:rsidR="00CF7A85" w:rsidRPr="00520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выводы</w:t>
      </w:r>
      <w:r w:rsidR="00CF7A85" w:rsidRPr="00520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C3DB8" w:rsidRDefault="003C3DB8" w:rsidP="002720AF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фотография автора в графическом формате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tif</w:t>
      </w:r>
      <w:proofErr w:type="spellEnd"/>
      <w:r w:rsidRPr="003C3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(300 </w:t>
      </w:r>
      <w:proofErr w:type="spellStart"/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dpi</w:t>
      </w:r>
      <w:proofErr w:type="spellEnd"/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СМУК)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ТОЛЬКО ДЛЯ ЖУРНАЛА МУЗЫКАЛЬНЫЙ РУКОВОДИТЕЛЬ)</w:t>
      </w:r>
    </w:p>
    <w:p w:rsidR="00C55B35" w:rsidRPr="00C55B35" w:rsidRDefault="00C55B35" w:rsidP="002720AF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начале и</w:t>
      </w:r>
      <w:r w:rsidR="00272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 материала необходимо указать контактную информацию (рабочий телефон, мобильный телефон, e-</w:t>
      </w:r>
      <w:proofErr w:type="spellStart"/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mail</w:t>
      </w:r>
      <w:proofErr w:type="spellEnd"/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для обратной связи и оперативного взаимодействия</w:t>
      </w:r>
      <w:r w:rsidR="003C3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55B35" w:rsidRPr="00C55B35" w:rsidRDefault="00C55B35" w:rsidP="002720AF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материал сопровождается иллюстрационным материалом (рисунки, графики, диаграммы и т.п.), то иллюстрационный материал должен быть пронумерован, иметь подрисуночные подписи и ссылки в основном тексте;</w:t>
      </w:r>
    </w:p>
    <w:p w:rsidR="00C55B35" w:rsidRPr="00C55B35" w:rsidRDefault="00C55B35" w:rsidP="002720AF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материал сопровождается формулами, то формулы должны быть набраны в редакторе формул MS </w:t>
      </w:r>
      <w:proofErr w:type="spellStart"/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Word</w:t>
      </w:r>
      <w:proofErr w:type="spellEnd"/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55B35" w:rsidRPr="00C55B35" w:rsidRDefault="00C55B35" w:rsidP="002720AF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материал сопровождают таблицы, то они должны быть пронумерованы, иметь название и ссылки на них должны содержаться в основном тексте;</w:t>
      </w:r>
    </w:p>
    <w:p w:rsidR="00C55B35" w:rsidRPr="00C55B35" w:rsidRDefault="00C55B35" w:rsidP="002720AF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материал сопровождается фотоматериалом, то он должен быть пронумерован, иметь подрисуночные подписи и ссылки в основном тексте. Фотоматериал должен быть сохранен в графическом </w:t>
      </w:r>
      <w:proofErr w:type="gramStart"/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формате .</w:t>
      </w:r>
      <w:proofErr w:type="spellStart"/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tif</w:t>
      </w:r>
      <w:proofErr w:type="spellEnd"/>
      <w:proofErr w:type="gramEnd"/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(300 </w:t>
      </w:r>
      <w:proofErr w:type="spellStart"/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dpi</w:t>
      </w:r>
      <w:proofErr w:type="spellEnd"/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СМУК) </w:t>
      </w:r>
      <w:proofErr w:type="gramStart"/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.</w:t>
      </w:r>
      <w:proofErr w:type="spellStart"/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eps</w:t>
      </w:r>
      <w:proofErr w:type="spellEnd"/>
      <w:proofErr w:type="gramEnd"/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(шрифты в кривых, СМУК, текст отредактирован);</w:t>
      </w:r>
    </w:p>
    <w:p w:rsidR="002720AF" w:rsidRPr="002720AF" w:rsidRDefault="00C55B35" w:rsidP="002720AF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284"/>
        <w:rPr>
          <w:rFonts w:ascii="Times New Roman" w:hAnsi="Times New Roman" w:cs="Times New Roman"/>
          <w:color w:val="333333"/>
          <w:sz w:val="24"/>
          <w:szCs w:val="24"/>
        </w:rPr>
      </w:pPr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автор цитирует какие-либо печатные источники или иных авторов, то в тексте в обязательном порядке должны быть сноски на цитируемые источники или в конце работы должен быть помещен подробный список литературы, к которому обращался автор при написании материала;</w:t>
      </w:r>
      <w:r w:rsidR="002720AF" w:rsidRPr="00272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720AF" w:rsidRPr="002720AF">
        <w:rPr>
          <w:rFonts w:ascii="Times New Roman" w:hAnsi="Times New Roman" w:cs="Times New Roman"/>
          <w:color w:val="333333"/>
          <w:sz w:val="24"/>
          <w:szCs w:val="24"/>
        </w:rPr>
        <w:t>Все литературные (научные) источники и ссылки на них должны быть тщательно выверены. Прямое цитирование допускается только при точной ссылке на книгу (статью) с указанием ее автора (авторов), названия, места и года публикации, номера страницы.</w:t>
      </w:r>
    </w:p>
    <w:p w:rsidR="002720AF" w:rsidRPr="002720AF" w:rsidRDefault="002720AF" w:rsidP="002720AF">
      <w:pPr>
        <w:pStyle w:val="-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284"/>
        <w:rPr>
          <w:color w:val="333333"/>
        </w:rPr>
      </w:pPr>
      <w:r w:rsidRPr="002720AF">
        <w:rPr>
          <w:color w:val="333333"/>
        </w:rPr>
        <w:t xml:space="preserve">При наличии в рукописи стихотворений (прозы) других авторов обязательна ссылка на автора (Ф.И.О.). </w:t>
      </w:r>
    </w:p>
    <w:p w:rsidR="002720AF" w:rsidRPr="002720AF" w:rsidRDefault="002720AF" w:rsidP="002720AF">
      <w:pPr>
        <w:pStyle w:val="-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284"/>
        <w:rPr>
          <w:color w:val="333333"/>
        </w:rPr>
      </w:pPr>
      <w:r w:rsidRPr="002720AF">
        <w:rPr>
          <w:color w:val="333333"/>
        </w:rPr>
        <w:t>Запрещается (!) сокращать слова, кроме общеупотребимых сокращений (т.д., т.е., т.п. и др.).</w:t>
      </w:r>
    </w:p>
    <w:p w:rsidR="008546FC" w:rsidRPr="00C2186C" w:rsidRDefault="00C55B35" w:rsidP="002720AF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желанию автора материал может сопровождаться эпиграфами, послесловиями</w:t>
      </w:r>
      <w:r w:rsidR="00CF7A85" w:rsidRPr="00272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благодарностями, посвящениями.</w:t>
      </w:r>
    </w:p>
    <w:p w:rsidR="00C2186C" w:rsidRPr="00C2186C" w:rsidRDefault="00C2186C" w:rsidP="00C2186C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C2186C" w:rsidRPr="00C21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290A3E"/>
    <w:multiLevelType w:val="multilevel"/>
    <w:tmpl w:val="19149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9C7B24"/>
    <w:multiLevelType w:val="multilevel"/>
    <w:tmpl w:val="AA364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5"/>
    <w:rsid w:val="001C625C"/>
    <w:rsid w:val="002720AF"/>
    <w:rsid w:val="003C3DB8"/>
    <w:rsid w:val="003C4E73"/>
    <w:rsid w:val="00520DFA"/>
    <w:rsid w:val="006E2255"/>
    <w:rsid w:val="007156D0"/>
    <w:rsid w:val="008546FC"/>
    <w:rsid w:val="00A20FB0"/>
    <w:rsid w:val="00C2186C"/>
    <w:rsid w:val="00C55B35"/>
    <w:rsid w:val="00CD4BF0"/>
    <w:rsid w:val="00CF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F33E89-00FB-43FE-B06D-C2CB02BE6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28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55B35"/>
    <w:rPr>
      <w:b/>
      <w:bCs/>
    </w:rPr>
  </w:style>
  <w:style w:type="paragraph" w:styleId="a4">
    <w:name w:val="Normal (Web)"/>
    <w:basedOn w:val="a"/>
    <w:uiPriority w:val="99"/>
    <w:semiHidden/>
    <w:unhideWhenUsed/>
    <w:rsid w:val="00C5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55B35"/>
    <w:rPr>
      <w:color w:val="0000FF"/>
      <w:u w:val="single"/>
    </w:rPr>
  </w:style>
  <w:style w:type="paragraph" w:customStyle="1" w:styleId="-">
    <w:name w:val="-"/>
    <w:basedOn w:val="a"/>
    <w:rsid w:val="00272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1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23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98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87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21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61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87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u@tc-sfer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Ypravlenie_DOU</dc:creator>
  <cp:lastModifiedBy>Оператор</cp:lastModifiedBy>
  <cp:revision>14</cp:revision>
  <dcterms:created xsi:type="dcterms:W3CDTF">2022-11-14T14:22:00Z</dcterms:created>
  <dcterms:modified xsi:type="dcterms:W3CDTF">2026-04-02T10:00:00Z</dcterms:modified>
</cp:coreProperties>
</file>